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Vocabulary – “why” &amp; “because”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word “why” in English can be used as a question or can refer to a reason. The word “because” can be used to respond to the question “why”, or to describe a reason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or</w:t>
      </w:r>
      <w:r>
        <w:rPr>
          <w:rFonts w:cs="Arial" w:ascii="Arial" w:hAnsi="Arial"/>
          <w:sz w:val="24"/>
          <w:szCs w:val="24"/>
          <w:lang w:val="en-GB"/>
        </w:rPr>
        <w:t xml:space="preserve"> to describe an effect from a cause (“because of”). Here are some examples: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1) “why” as a question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(PT: 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por que/por quê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Why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are you here?</w:t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ab/>
        <w:tab/>
        <w:tab/>
        <w:tab/>
      </w:r>
      <w:r>
        <w:rPr>
          <w:rFonts w:cs="Arial" w:ascii="Arial" w:hAnsi="Arial"/>
          <w:b/>
          <w:bCs/>
          <w:i/>
          <w:iCs/>
          <w:sz w:val="24"/>
          <w:szCs w:val="24"/>
          <w:lang w:val="pt-BR"/>
        </w:rPr>
        <w:t xml:space="preserve">Por que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você está aqui?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Why</w:t>
      </w:r>
      <w:r>
        <w:rPr>
          <w:rFonts w:cs="Arial" w:ascii="Arial" w:hAnsi="Arial"/>
          <w:sz w:val="24"/>
          <w:szCs w:val="24"/>
          <w:lang w:val="en-GB"/>
        </w:rPr>
        <w:t xml:space="preserve"> have you changed your clothes?</w:t>
        <w:tab/>
        <w:tab/>
      </w:r>
      <w:r>
        <w:rPr>
          <w:rFonts w:cs="Arial" w:ascii="Arial" w:hAnsi="Arial"/>
          <w:b/>
          <w:i/>
          <w:iCs/>
          <w:sz w:val="24"/>
          <w:szCs w:val="24"/>
          <w:lang w:val="pt-BR"/>
        </w:rPr>
        <w:t>Por que</w:t>
      </w:r>
      <w:r>
        <w:rPr>
          <w:rFonts w:cs="Arial" w:ascii="Arial" w:hAnsi="Arial"/>
          <w:i/>
          <w:iCs/>
          <w:sz w:val="24"/>
          <w:szCs w:val="24"/>
          <w:lang w:val="pt-BR"/>
        </w:rPr>
        <w:t xml:space="preserve"> você trocou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pt-BR" w:eastAsia="zh-CN" w:bidi="hi-IN"/>
        </w:rPr>
        <w:t>de</w:t>
      </w:r>
      <w:r>
        <w:rPr>
          <w:rFonts w:cs="Arial" w:ascii="Arial" w:hAnsi="Arial"/>
          <w:i/>
          <w:iCs/>
          <w:sz w:val="24"/>
          <w:szCs w:val="24"/>
          <w:lang w:val="pt-BR"/>
        </w:rPr>
        <w:t xml:space="preserve"> roupa?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Why</w:t>
      </w:r>
      <w:r>
        <w:rPr>
          <w:rFonts w:cs="Arial" w:ascii="Arial" w:hAnsi="Arial"/>
          <w:sz w:val="24"/>
          <w:szCs w:val="24"/>
          <w:lang w:val="en-GB"/>
        </w:rPr>
        <w:t xml:space="preserve"> not?</w:t>
        <w:tab/>
        <w:tab/>
        <w:tab/>
        <w:tab/>
        <w:tab/>
        <w:tab/>
      </w:r>
      <w:r>
        <w:rPr>
          <w:rFonts w:cs="Arial" w:ascii="Arial" w:hAnsi="Arial"/>
          <w:b/>
          <w:i/>
          <w:iCs/>
          <w:sz w:val="24"/>
          <w:szCs w:val="24"/>
          <w:lang w:val="pt-BR"/>
        </w:rPr>
        <w:t xml:space="preserve">Por que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não?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structure </w:t>
      </w:r>
      <w:r>
        <w:rPr>
          <w:rFonts w:cs="Arial" w:ascii="Arial" w:hAnsi="Arial"/>
          <w:sz w:val="24"/>
          <w:szCs w:val="24"/>
          <w:lang w:val="pt-BR"/>
        </w:rPr>
        <w:t>“</w:t>
      </w:r>
      <w:r>
        <w:rPr>
          <w:rFonts w:cs="Arial" w:ascii="Arial" w:hAnsi="Arial"/>
          <w:i/>
          <w:iCs/>
          <w:sz w:val="24"/>
          <w:szCs w:val="24"/>
          <w:lang w:val="pt-BR"/>
        </w:rPr>
        <w:t xml:space="preserve">Você trocou de roupa </w:t>
      </w:r>
      <w:r>
        <w:rPr>
          <w:rFonts w:cs="Arial" w:ascii="Arial" w:hAnsi="Arial"/>
          <w:b/>
          <w:i/>
          <w:iCs/>
          <w:sz w:val="24"/>
          <w:szCs w:val="24"/>
          <w:lang w:val="pt-BR"/>
        </w:rPr>
        <w:t>por quê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?”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is not commonly used in English, but could be translated as: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</w:r>
      <w:r>
        <w:rPr>
          <w:rFonts w:cs="Arial" w:ascii="Arial" w:hAnsi="Arial"/>
          <w:b/>
          <w:sz w:val="24"/>
          <w:szCs w:val="24"/>
          <w:lang w:val="en-GB"/>
        </w:rPr>
        <w:t xml:space="preserve">What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have you changed your clothes </w:t>
      </w:r>
      <w:r>
        <w:rPr>
          <w:rFonts w:cs="Arial" w:ascii="Arial" w:hAnsi="Arial"/>
          <w:b/>
          <w:sz w:val="24"/>
          <w:szCs w:val="24"/>
          <w:lang w:val="en-GB"/>
        </w:rPr>
        <w:t>for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?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>In this case, the question “</w:t>
      </w:r>
      <w:r>
        <w:rPr>
          <w:rFonts w:cs="Arial" w:ascii="Arial" w:hAnsi="Arial"/>
          <w:b/>
          <w:bCs/>
          <w:sz w:val="24"/>
          <w:szCs w:val="24"/>
          <w:lang w:val="en-GB"/>
        </w:rPr>
        <w:t>what for</w:t>
      </w:r>
      <w:r>
        <w:rPr>
          <w:rFonts w:cs="Arial" w:ascii="Arial" w:hAnsi="Arial"/>
          <w:sz w:val="24"/>
          <w:szCs w:val="24"/>
          <w:lang w:val="en-GB"/>
        </w:rPr>
        <w:t>” is similar to the question “</w:t>
      </w:r>
      <w:r>
        <w:rPr>
          <w:rFonts w:cs="Arial" w:ascii="Arial" w:hAnsi="Arial"/>
          <w:b/>
          <w:bCs/>
          <w:sz w:val="24"/>
          <w:szCs w:val="24"/>
          <w:lang w:val="en-GB"/>
        </w:rPr>
        <w:t>why</w:t>
      </w:r>
      <w:r>
        <w:rPr>
          <w:rFonts w:cs="Arial" w:ascii="Arial" w:hAnsi="Arial"/>
          <w:sz w:val="24"/>
          <w:szCs w:val="24"/>
          <w:lang w:val="en-GB"/>
        </w:rPr>
        <w:t>”.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2) “why” as a reason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(PT: 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o porquê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 don’t know </w:t>
      </w:r>
      <w:r>
        <w:rPr>
          <w:rFonts w:cs="Arial" w:ascii="Arial" w:hAnsi="Arial"/>
          <w:b/>
          <w:bCs/>
          <w:sz w:val="24"/>
          <w:szCs w:val="24"/>
          <w:lang w:val="en-GB"/>
        </w:rPr>
        <w:t>why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he is late.</w:t>
      </w: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i/>
          <w:iCs/>
          <w:sz w:val="24"/>
          <w:szCs w:val="24"/>
          <w:lang w:val="pt-BR"/>
        </w:rPr>
        <w:t xml:space="preserve">Eu não sei </w:t>
      </w:r>
      <w:r>
        <w:rPr>
          <w:rFonts w:cs="Arial" w:ascii="Arial" w:hAnsi="Arial"/>
          <w:b/>
          <w:i/>
          <w:iCs/>
          <w:sz w:val="24"/>
          <w:szCs w:val="24"/>
          <w:lang w:val="pt-BR"/>
        </w:rPr>
        <w:t xml:space="preserve">o porquê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pt-BR" w:eastAsia="zh-CN" w:bidi="hi-IN"/>
        </w:rPr>
        <w:t>ele está atrasado.</w:t>
      </w:r>
    </w:p>
    <w:p>
      <w:pPr>
        <w:pStyle w:val="Normal"/>
        <w:bidi w:val="0"/>
        <w:jc w:val="left"/>
        <w:rPr/>
      </w:pP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 xml:space="preserve">Please  tell me </w:t>
      </w:r>
      <w:r>
        <w:rPr>
          <w:rFonts w:eastAsia="Noto Serif CJK SC" w:cs="Arial" w:ascii="Arial" w:hAnsi="Arial"/>
          <w:b/>
          <w:bCs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>why</w:t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 xml:space="preserve"> I can’t go in.</w:t>
        <w:tab/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pt-BR" w:eastAsia="zh-CN" w:bidi="hi-IN"/>
        </w:rPr>
        <w:tab/>
        <w:t xml:space="preserve">Por favor, diga-me </w:t>
      </w:r>
      <w:r>
        <w:rPr>
          <w:rFonts w:eastAsia="Noto Serif CJK SC" w:cs="Arial" w:ascii="Arial" w:hAnsi="Arial"/>
          <w:b/>
          <w:bCs/>
          <w:i/>
          <w:iCs/>
          <w:color w:val="auto"/>
          <w:kern w:val="2"/>
          <w:sz w:val="24"/>
          <w:szCs w:val="24"/>
          <w:lang w:val="pt-BR" w:eastAsia="zh-CN" w:bidi="hi-IN"/>
        </w:rPr>
        <w:t>o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oto Serif CJK SC" w:cs="Arial" w:ascii="Arial" w:hAnsi="Arial"/>
          <w:b/>
          <w:i/>
          <w:iCs/>
          <w:color w:val="auto"/>
          <w:kern w:val="2"/>
          <w:sz w:val="24"/>
          <w:szCs w:val="24"/>
          <w:lang w:val="pt-BR" w:eastAsia="zh-CN" w:bidi="hi-IN"/>
        </w:rPr>
        <w:t xml:space="preserve">porquê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pt-BR" w:eastAsia="zh-CN" w:bidi="hi-IN"/>
        </w:rPr>
        <w:t>não posso entrar.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3) “because” as a response to “why”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(PT:  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porque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)</w:t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A: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Why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are you here?</w:t>
        <w:tab/>
        <w:tab/>
        <w:tab/>
        <w:tab/>
        <w:t xml:space="preserve">B: </w:t>
      </w:r>
      <w:r>
        <w:rPr>
          <w:rFonts w:cs="Arial" w:ascii="Arial" w:hAnsi="Arial"/>
          <w:b/>
          <w:bCs/>
          <w:sz w:val="24"/>
          <w:szCs w:val="24"/>
          <w:lang w:val="en-GB"/>
        </w:rPr>
        <w:t>Because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I have an English class.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A: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Why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have you changed your clothes?</w:t>
        <w:tab/>
        <w:t xml:space="preserve">B: </w:t>
      </w:r>
      <w:r>
        <w:rPr>
          <w:rFonts w:cs="Arial" w:ascii="Arial" w:hAnsi="Arial"/>
          <w:b/>
          <w:bCs/>
          <w:sz w:val="24"/>
          <w:szCs w:val="24"/>
          <w:lang w:val="en-GB"/>
        </w:rPr>
        <w:t>Because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I’m going out.</w:t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4) “because” as a reason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I’m here </w:t>
      </w:r>
      <w:r>
        <w:rPr>
          <w:rFonts w:cs="Arial" w:ascii="Arial" w:hAnsi="Arial"/>
          <w:b/>
          <w:bCs/>
          <w:sz w:val="24"/>
          <w:szCs w:val="24"/>
          <w:lang w:val="en-GB"/>
        </w:rPr>
        <w:t>because</w:t>
      </w:r>
      <w:r>
        <w:rPr>
          <w:rFonts w:cs="Arial" w:ascii="Arial" w:hAnsi="Arial"/>
          <w:sz w:val="24"/>
          <w:szCs w:val="24"/>
          <w:lang w:val="en-GB"/>
        </w:rPr>
        <w:t xml:space="preserve"> I have an English class.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I’ve changed my clothes </w:t>
      </w:r>
      <w:r>
        <w:rPr>
          <w:rFonts w:cs="Arial" w:ascii="Arial" w:hAnsi="Arial"/>
          <w:b/>
          <w:bCs/>
          <w:sz w:val="24"/>
          <w:szCs w:val="24"/>
          <w:lang w:val="en-GB"/>
        </w:rPr>
        <w:t>because</w:t>
      </w:r>
      <w:r>
        <w:rPr>
          <w:rFonts w:cs="Arial" w:ascii="Arial" w:hAnsi="Arial"/>
          <w:sz w:val="24"/>
          <w:szCs w:val="24"/>
          <w:lang w:val="en-GB"/>
        </w:rPr>
        <w:t xml:space="preserve"> I’m going out.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5) “because of” as an effect from a cause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(PT: 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por causa de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I’m nervous </w:t>
      </w:r>
      <w:r>
        <w:rPr>
          <w:rFonts w:cs="Arial" w:ascii="Arial" w:hAnsi="Arial"/>
          <w:b/>
          <w:bCs/>
          <w:sz w:val="24"/>
          <w:szCs w:val="24"/>
          <w:lang w:val="en-GB"/>
        </w:rPr>
        <w:t>because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of</w:t>
      </w:r>
      <w:r>
        <w:rPr>
          <w:rFonts w:cs="Arial" w:ascii="Arial" w:hAnsi="Arial"/>
          <w:sz w:val="24"/>
          <w:szCs w:val="24"/>
          <w:lang w:val="en-GB"/>
        </w:rPr>
        <w:t xml:space="preserve"> the English test today.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I’m changing my clothes </w:t>
      </w:r>
      <w:r>
        <w:rPr>
          <w:rFonts w:cs="Arial" w:ascii="Arial" w:hAnsi="Arial"/>
          <w:b/>
          <w:bCs/>
          <w:sz w:val="24"/>
          <w:szCs w:val="24"/>
          <w:lang w:val="en-GB"/>
        </w:rPr>
        <w:t>because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of</w:t>
      </w:r>
      <w:r>
        <w:rPr>
          <w:rFonts w:cs="Arial" w:ascii="Arial" w:hAnsi="Arial"/>
          <w:sz w:val="24"/>
          <w:szCs w:val="24"/>
          <w:lang w:val="en-GB"/>
        </w:rPr>
        <w:t xml:space="preserve"> the party tonight.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I’m late </w:t>
      </w:r>
      <w:r>
        <w:rPr>
          <w:rFonts w:cs="Arial" w:ascii="Arial" w:hAnsi="Arial"/>
          <w:b/>
          <w:bCs/>
          <w:sz w:val="24"/>
          <w:szCs w:val="24"/>
          <w:lang w:val="en-GB"/>
        </w:rPr>
        <w:t>because of</w:t>
      </w:r>
      <w:r>
        <w:rPr>
          <w:rFonts w:cs="Arial" w:ascii="Arial" w:hAnsi="Arial"/>
          <w:sz w:val="24"/>
          <w:szCs w:val="24"/>
          <w:lang w:val="en-GB"/>
        </w:rPr>
        <w:t xml:space="preserve"> the traffic.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>. Translate to English: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1. Eu sei o porquê ele não está aqui.</w:t>
        <w:tab/>
        <w:tab/>
        <w:t>_______________________________________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  <w:lang w:val="pt-BR"/>
        </w:rPr>
        <w:t xml:space="preserve">2.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>Por que você chegou cedo?</w:t>
        <w:tab/>
      </w:r>
      <w:r>
        <w:rPr>
          <w:rFonts w:cs="Arial" w:ascii="Arial" w:hAnsi="Arial"/>
          <w:sz w:val="24"/>
          <w:szCs w:val="24"/>
          <w:lang w:val="pt-BR"/>
        </w:rPr>
        <w:tab/>
        <w:tab/>
        <w:t>_______________________________________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  <w:lang w:val="pt-BR"/>
        </w:rPr>
        <w:t xml:space="preserve">3. Ele saiu 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por quê?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>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4. Por favor me diga o porquê.</w:t>
        <w:tab/>
        <w:tab/>
        <w:tab/>
        <w:t>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5a. Por que você fez isso?</w:t>
        <w:tab/>
        <w:tab/>
        <w:tab/>
        <w:tab/>
        <w:t>_______________________________________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Arial" w:cs="Arial" w:ascii="Arial" w:hAnsi="Arial"/>
          <w:sz w:val="24"/>
          <w:szCs w:val="24"/>
          <w:lang w:val="pt-BR"/>
        </w:rPr>
        <w:t xml:space="preserve">  </w:t>
      </w:r>
      <w:r>
        <w:rPr>
          <w:rFonts w:cs="Arial" w:ascii="Arial" w:hAnsi="Arial"/>
          <w:sz w:val="24"/>
          <w:szCs w:val="24"/>
          <w:lang w:val="pt-BR"/>
        </w:rPr>
        <w:t>b. V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>ocê fez isso por quê?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>_______________________________________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  <w:lang w:val="pt-BR"/>
        </w:rPr>
        <w:t xml:space="preserve">6.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>Eu fiz porque eu quis!</w:t>
        <w:tab/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>_______________________________________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  <w:lang w:val="pt-BR"/>
        </w:rPr>
        <w:t xml:space="preserve">7.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>Por causa de você, eu não posso ir.</w:t>
      </w:r>
      <w:r>
        <w:rPr>
          <w:rFonts w:cs="Arial" w:ascii="Arial" w:hAnsi="Arial"/>
          <w:sz w:val="24"/>
          <w:szCs w:val="24"/>
          <w:lang w:val="pt-BR"/>
        </w:rPr>
        <w:tab/>
        <w:tab/>
        <w:t>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LibreOffice/25.8.4.2$Linux_X86_64 LibreOffice_project/290daaa01b999472f0c7a3890eb6a550fd74c6df</Application>
  <AppVersion>15.0000</AppVersion>
  <Pages>1</Pages>
  <Words>323</Words>
  <Characters>1606</Characters>
  <CharactersWithSpaces>1937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2021-08-11T10:12:03Z</dcterms:created>
  <dc:creator/>
  <dc:description/>
  <dc:language>en-GB</dc:language>
  <cp:lastModifiedBy/>
  <cp:lastPrinted>2024-05-24T17:24:01Z</cp:lastPrinted>
  <dcterms:modified xsi:type="dcterms:W3CDTF">2026-02-03T08:35:25Z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